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6" w:type="dxa"/>
        <w:tblLook w:val="00A0"/>
      </w:tblPr>
      <w:tblGrid>
        <w:gridCol w:w="3614"/>
        <w:gridCol w:w="6292"/>
      </w:tblGrid>
      <w:tr w:rsidR="00A87A2C" w:rsidRPr="00C83694" w:rsidTr="00C83694">
        <w:trPr>
          <w:trHeight w:val="2070"/>
        </w:trPr>
        <w:tc>
          <w:tcPr>
            <w:tcW w:w="3614" w:type="dxa"/>
          </w:tcPr>
          <w:p w:rsidR="00A87A2C" w:rsidRPr="00C83694" w:rsidRDefault="00A87A2C" w:rsidP="00C83694">
            <w:pPr>
              <w:ind w:firstLine="0"/>
              <w:rPr>
                <w:b/>
              </w:rPr>
            </w:pPr>
            <w:r w:rsidRPr="00C83694">
              <w:rPr>
                <w:b/>
              </w:rPr>
              <w:t>ỦY BAN NHÂN DÂN</w:t>
            </w:r>
          </w:p>
          <w:p w:rsidR="00A87A2C" w:rsidRPr="00C83694" w:rsidRDefault="00A87A2C" w:rsidP="00C83694">
            <w:pPr>
              <w:ind w:firstLine="0"/>
              <w:rPr>
                <w:b/>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5.95pt;margin-top:14.85pt;width:54.75pt;height:0;z-index:251658240" o:connectortype="straight"/>
              </w:pict>
            </w:r>
            <w:r w:rsidRPr="00C83694">
              <w:rPr>
                <w:b/>
              </w:rPr>
              <w:t xml:space="preserve">XÃ </w:t>
            </w:r>
            <w:r>
              <w:rPr>
                <w:b/>
              </w:rPr>
              <w:t xml:space="preserve"> VŨ LẠC</w:t>
            </w:r>
          </w:p>
          <w:p w:rsidR="00A87A2C" w:rsidRDefault="00A87A2C" w:rsidP="00C83694">
            <w:pPr>
              <w:ind w:firstLine="0"/>
            </w:pPr>
          </w:p>
          <w:p w:rsidR="00A87A2C" w:rsidRPr="00C83694" w:rsidRDefault="00A87A2C" w:rsidP="00C83694">
            <w:pPr>
              <w:ind w:firstLine="0"/>
            </w:pPr>
            <w:r w:rsidRPr="00C83694">
              <w:t>Số</w:t>
            </w:r>
            <w:r>
              <w:t>: 29</w:t>
            </w:r>
            <w:r w:rsidRPr="00C83694">
              <w:t>/</w:t>
            </w:r>
            <w:r>
              <w:t xml:space="preserve">TB- </w:t>
            </w:r>
            <w:r w:rsidRPr="00C83694">
              <w:t>UBND</w:t>
            </w:r>
          </w:p>
          <w:p w:rsidR="00A87A2C" w:rsidRPr="00450BDE" w:rsidRDefault="00A87A2C" w:rsidP="00C83694">
            <w:pPr>
              <w:ind w:firstLine="0"/>
              <w:jc w:val="both"/>
              <w:rPr>
                <w:sz w:val="24"/>
                <w:szCs w:val="24"/>
              </w:rPr>
            </w:pPr>
          </w:p>
        </w:tc>
        <w:tc>
          <w:tcPr>
            <w:tcW w:w="6292" w:type="dxa"/>
          </w:tcPr>
          <w:p w:rsidR="00A87A2C" w:rsidRPr="00C83694" w:rsidRDefault="00A87A2C" w:rsidP="00C83694">
            <w:pPr>
              <w:ind w:firstLine="0"/>
              <w:rPr>
                <w:b/>
              </w:rPr>
            </w:pPr>
            <w:r w:rsidRPr="00C83694">
              <w:rPr>
                <w:b/>
              </w:rPr>
              <w:t>CỘNG HÒA XÃ HỘI CHỦ NGHĨA VIỆT NAM</w:t>
            </w:r>
          </w:p>
          <w:p w:rsidR="00A87A2C" w:rsidRPr="00C83694" w:rsidRDefault="00A87A2C" w:rsidP="00C83694">
            <w:pPr>
              <w:ind w:firstLine="0"/>
              <w:rPr>
                <w:b/>
              </w:rPr>
            </w:pPr>
            <w:r>
              <w:rPr>
                <w:noProof/>
              </w:rPr>
              <w:pict>
                <v:shape id="_x0000_s1027" type="#_x0000_t32" style="position:absolute;left:0;text-align:left;margin-left:99.45pt;margin-top:14.85pt;width:110.25pt;height:0;z-index:251659264" o:connectortype="straight"/>
              </w:pict>
            </w:r>
            <w:r w:rsidRPr="00C83694">
              <w:rPr>
                <w:b/>
              </w:rPr>
              <w:t>Độc lập – Tự do – Hạnh phúc</w:t>
            </w:r>
          </w:p>
          <w:p w:rsidR="00A87A2C" w:rsidRDefault="00A87A2C" w:rsidP="00450BDE">
            <w:pPr>
              <w:ind w:firstLine="0"/>
              <w:jc w:val="both"/>
              <w:rPr>
                <w:b/>
              </w:rPr>
            </w:pPr>
          </w:p>
          <w:p w:rsidR="00A87A2C" w:rsidRPr="00C83694" w:rsidRDefault="00A87A2C" w:rsidP="00450BDE">
            <w:pPr>
              <w:ind w:firstLine="0"/>
              <w:jc w:val="both"/>
              <w:rPr>
                <w:i/>
              </w:rPr>
            </w:pPr>
            <w:r>
              <w:rPr>
                <w:b/>
              </w:rPr>
              <w:t xml:space="preserve">                </w:t>
            </w:r>
            <w:r>
              <w:rPr>
                <w:i/>
              </w:rPr>
              <w:t xml:space="preserve">Vũ Lạc, ngày  13 </w:t>
            </w:r>
            <w:r w:rsidRPr="00C83694">
              <w:rPr>
                <w:i/>
              </w:rPr>
              <w:t xml:space="preserve"> tháng 04 năm 2020</w:t>
            </w:r>
          </w:p>
        </w:tc>
      </w:tr>
    </w:tbl>
    <w:p w:rsidR="00A87A2C" w:rsidRDefault="00A87A2C" w:rsidP="00AB6DAA">
      <w:pPr>
        <w:ind w:firstLine="0"/>
        <w:jc w:val="both"/>
        <w:rPr>
          <w:b/>
        </w:rPr>
      </w:pPr>
    </w:p>
    <w:p w:rsidR="00A87A2C" w:rsidRPr="0040406C" w:rsidRDefault="00A87A2C" w:rsidP="0040406C">
      <w:pPr>
        <w:pStyle w:val="ListParagraph"/>
        <w:spacing w:line="276" w:lineRule="auto"/>
        <w:ind w:left="1080" w:firstLine="0"/>
        <w:rPr>
          <w:b/>
          <w:szCs w:val="28"/>
        </w:rPr>
      </w:pPr>
      <w:r w:rsidRPr="0040406C">
        <w:rPr>
          <w:b/>
          <w:szCs w:val="28"/>
        </w:rPr>
        <w:t>THÔNG BÁO</w:t>
      </w:r>
    </w:p>
    <w:p w:rsidR="00A87A2C" w:rsidRPr="0040406C" w:rsidRDefault="00A87A2C" w:rsidP="0040406C">
      <w:pPr>
        <w:pStyle w:val="ListParagraph"/>
        <w:spacing w:line="276" w:lineRule="auto"/>
        <w:ind w:left="0" w:firstLine="0"/>
        <w:rPr>
          <w:b/>
          <w:szCs w:val="28"/>
        </w:rPr>
      </w:pPr>
      <w:r>
        <w:rPr>
          <w:noProof/>
        </w:rPr>
        <w:pict>
          <v:line id="_x0000_s1028" style="position:absolute;left:0;text-align:left;z-index:251660288" from="200.55pt,36.35pt" to="312.55pt,36.35pt"/>
        </w:pict>
      </w:r>
      <w:r>
        <w:rPr>
          <w:b/>
          <w:szCs w:val="28"/>
        </w:rPr>
        <w:t>Về việc</w:t>
      </w:r>
      <w:r w:rsidRPr="0040406C">
        <w:rPr>
          <w:b/>
          <w:szCs w:val="28"/>
        </w:rPr>
        <w:t xml:space="preserve"> tăng cường các biện pháp thực hiện chỉ thị số</w:t>
      </w:r>
      <w:r>
        <w:rPr>
          <w:b/>
          <w:szCs w:val="28"/>
        </w:rPr>
        <w:t xml:space="preserve"> 16/CT-TTg </w:t>
      </w:r>
      <w:r w:rsidRPr="0040406C">
        <w:rPr>
          <w:b/>
          <w:szCs w:val="28"/>
        </w:rPr>
        <w:t>Công điện số 06, Công điện số 04 về công tác phòng, chống dịch Covid – 19.</w:t>
      </w:r>
    </w:p>
    <w:p w:rsidR="00A87A2C" w:rsidRDefault="00A87A2C" w:rsidP="00340DC1">
      <w:pPr>
        <w:spacing w:line="276" w:lineRule="auto"/>
        <w:jc w:val="both"/>
        <w:rPr>
          <w:spacing w:val="-4"/>
        </w:rPr>
      </w:pPr>
    </w:p>
    <w:p w:rsidR="00A87A2C" w:rsidRPr="0040406C" w:rsidRDefault="00A87A2C" w:rsidP="00340DC1">
      <w:pPr>
        <w:spacing w:line="276" w:lineRule="auto"/>
        <w:jc w:val="both"/>
        <w:rPr>
          <w:b/>
          <w:i/>
          <w:spacing w:val="-4"/>
        </w:rPr>
      </w:pPr>
      <w:r w:rsidRPr="0040406C">
        <w:rPr>
          <w:b/>
          <w:i/>
          <w:spacing w:val="-4"/>
        </w:rPr>
        <w:t>Kính thưa các đồng chí cán bộ và nhân dân trong toàn xã</w:t>
      </w:r>
    </w:p>
    <w:p w:rsidR="00A87A2C" w:rsidRPr="00340DC1" w:rsidRDefault="00A87A2C" w:rsidP="0040406C">
      <w:pPr>
        <w:spacing w:line="276" w:lineRule="auto"/>
        <w:ind w:firstLine="0"/>
        <w:jc w:val="both"/>
        <w:rPr>
          <w:spacing w:val="-4"/>
        </w:rPr>
      </w:pPr>
      <w:r w:rsidRPr="00340DC1">
        <w:rPr>
          <w:spacing w:val="-4"/>
        </w:rPr>
        <w:t>Thực hiện Chỉ thị số 16/CT</w:t>
      </w:r>
      <w:r>
        <w:rPr>
          <w:spacing w:val="-4"/>
        </w:rPr>
        <w:t xml:space="preserve"> </w:t>
      </w:r>
      <w:r w:rsidRPr="00340DC1">
        <w:rPr>
          <w:spacing w:val="-4"/>
        </w:rPr>
        <w:t>-</w:t>
      </w:r>
      <w:r>
        <w:rPr>
          <w:spacing w:val="-4"/>
        </w:rPr>
        <w:t xml:space="preserve"> </w:t>
      </w:r>
      <w:r w:rsidRPr="00340DC1">
        <w:rPr>
          <w:spacing w:val="-4"/>
        </w:rPr>
        <w:t>TTg ngày 31/3/2020 của Thủ</w:t>
      </w:r>
      <w:r>
        <w:rPr>
          <w:spacing w:val="-4"/>
        </w:rPr>
        <w:t xml:space="preserve"> T</w:t>
      </w:r>
      <w:r w:rsidRPr="00340DC1">
        <w:rPr>
          <w:spacing w:val="-4"/>
        </w:rPr>
        <w:t>ướ</w:t>
      </w:r>
      <w:r>
        <w:rPr>
          <w:spacing w:val="-4"/>
        </w:rPr>
        <w:t>ng C</w:t>
      </w:r>
      <w:r w:rsidRPr="00340DC1">
        <w:rPr>
          <w:spacing w:val="-4"/>
        </w:rPr>
        <w:t>hính phủ về  thực hiện các biện pháp cấp bách phòng, chống dị</w:t>
      </w:r>
      <w:r>
        <w:rPr>
          <w:spacing w:val="-4"/>
        </w:rPr>
        <w:t xml:space="preserve">ch Covid – 19; </w:t>
      </w:r>
      <w:r w:rsidRPr="00340DC1">
        <w:rPr>
          <w:spacing w:val="-4"/>
        </w:rPr>
        <w:t>Công điện số</w:t>
      </w:r>
      <w:r>
        <w:rPr>
          <w:spacing w:val="-4"/>
        </w:rPr>
        <w:t xml:space="preserve"> 06/CĐ-UBND</w:t>
      </w:r>
      <w:r w:rsidRPr="00340DC1">
        <w:rPr>
          <w:spacing w:val="-4"/>
        </w:rPr>
        <w:t xml:space="preserve"> của UBND tỉnh Thái Bình</w:t>
      </w:r>
      <w:r>
        <w:rPr>
          <w:spacing w:val="-4"/>
        </w:rPr>
        <w:t xml:space="preserve">, </w:t>
      </w:r>
      <w:r w:rsidRPr="00340DC1">
        <w:rPr>
          <w:spacing w:val="-4"/>
        </w:rPr>
        <w:t xml:space="preserve">Công </w:t>
      </w:r>
      <w:r>
        <w:rPr>
          <w:spacing w:val="-4"/>
        </w:rPr>
        <w:t>điện</w:t>
      </w:r>
      <w:r w:rsidRPr="00340DC1">
        <w:rPr>
          <w:spacing w:val="-4"/>
        </w:rPr>
        <w:t xml:space="preserve"> số</w:t>
      </w:r>
      <w:r>
        <w:rPr>
          <w:spacing w:val="-4"/>
        </w:rPr>
        <w:t xml:space="preserve"> 04/CĐ – UBND ngày 12/4/2020 của UBND thành phố Thái Bình về việc tăng cường các biện pháp phòng chống dịch Covid – 9. Trong thời gian vừa qua cán bộ và nhân dân trong toàn xã đã cơ bản chấp hành các quy định của các cấp về phòng chống dịch, các con em địa phương đi học tập, công tác tại nước ngoài, các tỉnh trong cả nước qua vùng dịch về địa phương, đều được cập nhật khai báo y tế và tổ chức xét nghiệm cách ly đầy đủ </w:t>
      </w:r>
      <w:r w:rsidRPr="00340DC1">
        <w:rPr>
          <w:spacing w:val="-4"/>
        </w:rPr>
        <w:t>;</w:t>
      </w:r>
      <w:r>
        <w:rPr>
          <w:spacing w:val="-4"/>
        </w:rPr>
        <w:t xml:space="preserve"> Tuy nhiên qua kiểm tra việc chấp hành các quy định về phòng, chống dịch Covid – 19 của địa phương còn nhiều hạn chế đó là : Nhân dân địa phương còn lơ là, chủ quan chưa chấp hành nghiêm chỉ thị của Thủ tướng và công điện của các cấp đó là: Một số cá nhân còn tụ tập đông người khu công cộng, không đeo khẩu trang khi ra đường, đi ra khỏi nhà những công việc không cần thiết và đặc biệt hơn là một hộ nhân dân kinh doanh hàng ăn uống buổi sáng, cắt tóc làm đẹp, bán hàng nước vẫn còn diễn ra, công tác kiểm tra, đốn đốc, nhắc nhở của các tổ tự quản, công tác tuyên truyền của một số thôn trong xã còn hạn chế. </w:t>
      </w:r>
      <w:r w:rsidRPr="00340DC1">
        <w:rPr>
          <w:spacing w:val="-4"/>
        </w:rPr>
        <w:t xml:space="preserve"> Để tăng cường c</w:t>
      </w:r>
      <w:r>
        <w:rPr>
          <w:spacing w:val="-4"/>
        </w:rPr>
        <w:t>ác</w:t>
      </w:r>
      <w:r w:rsidRPr="00340DC1">
        <w:rPr>
          <w:spacing w:val="-4"/>
        </w:rPr>
        <w:t xml:space="preserve"> biện ph</w:t>
      </w:r>
      <w:r>
        <w:rPr>
          <w:spacing w:val="-4"/>
        </w:rPr>
        <w:t>á</w:t>
      </w:r>
      <w:r w:rsidRPr="00340DC1">
        <w:rPr>
          <w:spacing w:val="-4"/>
        </w:rPr>
        <w:t>p ph</w:t>
      </w:r>
      <w:r>
        <w:rPr>
          <w:spacing w:val="-4"/>
        </w:rPr>
        <w:t>ò</w:t>
      </w:r>
      <w:r w:rsidRPr="00340DC1">
        <w:rPr>
          <w:spacing w:val="-4"/>
        </w:rPr>
        <w:t xml:space="preserve">ng, chống dịch Covid – 19, UBND </w:t>
      </w:r>
      <w:r>
        <w:rPr>
          <w:spacing w:val="-4"/>
        </w:rPr>
        <w:t>xã  Vũ Lạc</w:t>
      </w:r>
      <w:r w:rsidRPr="00340DC1">
        <w:rPr>
          <w:spacing w:val="-4"/>
        </w:rPr>
        <w:t xml:space="preserve"> </w:t>
      </w:r>
      <w:r>
        <w:rPr>
          <w:spacing w:val="-4"/>
        </w:rPr>
        <w:t xml:space="preserve">yêu  cầu và </w:t>
      </w:r>
      <w:r w:rsidRPr="00340DC1">
        <w:rPr>
          <w:spacing w:val="-4"/>
        </w:rPr>
        <w:t xml:space="preserve">đề nghị </w:t>
      </w:r>
      <w:r>
        <w:rPr>
          <w:spacing w:val="-4"/>
        </w:rPr>
        <w:t xml:space="preserve">Tổ công tác của UBND xã, tổ tự quản các thôn cùng </w:t>
      </w:r>
      <w:r w:rsidRPr="00340DC1">
        <w:rPr>
          <w:spacing w:val="-4"/>
        </w:rPr>
        <w:t>các ban ngành, đoàn thể</w:t>
      </w:r>
      <w:r>
        <w:rPr>
          <w:spacing w:val="-4"/>
        </w:rPr>
        <w:t xml:space="preserve">, cán bộ và nhân dân trong toàn xã  </w:t>
      </w:r>
      <w:r w:rsidRPr="00340DC1">
        <w:rPr>
          <w:spacing w:val="-4"/>
        </w:rPr>
        <w:t>khẩn trương, quyết liệt triển khai thực hiện tốt nội dung sau:</w:t>
      </w:r>
    </w:p>
    <w:p w:rsidR="00A87A2C" w:rsidRDefault="00A87A2C" w:rsidP="001E2F8B">
      <w:pPr>
        <w:spacing w:line="276" w:lineRule="auto"/>
        <w:jc w:val="both"/>
        <w:rPr>
          <w:spacing w:val="-4"/>
        </w:rPr>
      </w:pPr>
      <w:r>
        <w:rPr>
          <w:spacing w:val="-4"/>
        </w:rPr>
        <w:t>1.  Tiếp tục thực hiện quyết liệt các nhiệm vụ, giải pháp, phòng chống dịch theo đúng sự chỉ đạo của Bộ chính trị, Ban bí thư Trung ương Đảng, Thủ tướng Chính phủ, ban thường vụ Tỉnh ủy, UBND tỉnh, Thành ủy, UBND thành phố, Đảng ủy, HĐND, UBND xã Vũ Lạc về tập trung phòng chống dịch đồng thời tăng cường kỷ luật, kỷ cương, tuyệt đối không lơ là, chủ quan, phải kiên trì các nguyên tắc trong  phòng chống dịch bệnh tại địa phương</w:t>
      </w:r>
    </w:p>
    <w:p w:rsidR="00A87A2C" w:rsidRDefault="00A87A2C" w:rsidP="00FE7C77">
      <w:pPr>
        <w:spacing w:line="276" w:lineRule="auto"/>
        <w:jc w:val="both"/>
        <w:rPr>
          <w:spacing w:val="-4"/>
        </w:rPr>
      </w:pPr>
      <w:r>
        <w:rPr>
          <w:spacing w:val="-4"/>
        </w:rPr>
        <w:t>2. Yêu cầu cán bộ và nhân dân trong toàn xã tự giác chấp hành các biện pháp,</w:t>
      </w:r>
    </w:p>
    <w:p w:rsidR="00A87A2C" w:rsidRDefault="00A87A2C" w:rsidP="00FE7C77">
      <w:pPr>
        <w:spacing w:line="276" w:lineRule="auto"/>
        <w:ind w:firstLine="0"/>
        <w:jc w:val="both"/>
        <w:rPr>
          <w:spacing w:val="-4"/>
        </w:rPr>
      </w:pPr>
      <w:r>
        <w:rPr>
          <w:spacing w:val="-4"/>
        </w:rPr>
        <w:t xml:space="preserve"> Phòng, chống dịch bệnh nhất là : Đeo khẩu trang, vệ sinh cá nhân, thường xuyên rửa tay bằng xà phòng, thực hiện các quy định về cách ly toàn xã hội, không ra khỏi nhà và </w:t>
      </w:r>
      <w:r w:rsidRPr="001E2F8B">
        <w:rPr>
          <w:spacing w:val="-4"/>
        </w:rPr>
        <w:t>chỉ ra ngoài trong trường hợp thực sự cần thiết: mua lương thực, thực phẩm, thuốc cấp cứu, làm việc tại nhà máy sản xuất kinh doanh, dịch vụ, hàng hóa thiết yếu không bị đóng cửa, dừng hoạt động và các trường hợp khẩn cấp khác; thực hiện nghiêm việc giữ khoảng cách tối thiểu 2m khi giao tiếp; không tập trung quá 2 người ngoài phạm vi công sở, trường họ</w:t>
      </w:r>
      <w:r>
        <w:rPr>
          <w:spacing w:val="-4"/>
        </w:rPr>
        <w:t>c</w:t>
      </w:r>
      <w:r w:rsidRPr="001E2F8B">
        <w:rPr>
          <w:spacing w:val="-4"/>
        </w:rPr>
        <w:t xml:space="preserve"> và tại các nơi công cộng. Tự giác chấp hành các yêu cầu các biện pháp phòng, chống dịch; tích cực tham gia khai báo y tế, tự nguyện thực hiện đầy đủ các biện pháp tự bảo vệ mình, gia đình mình và tham gia có trách nhiệm với các hoạt động phòng, chống dịch của các cơ quan chức năng và cộng đồng.</w:t>
      </w:r>
    </w:p>
    <w:p w:rsidR="00A87A2C" w:rsidRDefault="00A87A2C" w:rsidP="00862D78">
      <w:pPr>
        <w:spacing w:line="276" w:lineRule="auto"/>
        <w:ind w:firstLine="0"/>
        <w:jc w:val="both"/>
        <w:rPr>
          <w:szCs w:val="28"/>
        </w:rPr>
      </w:pPr>
      <w:r>
        <w:rPr>
          <w:spacing w:val="-4"/>
        </w:rPr>
        <w:t xml:space="preserve">          3. Ủy ban nhân dân xã đã thành lập tổ công tác, tổ tự quản để tuần tra, kiểm tra đôn đốc, nhắc nhở và kiên quyết xử lý nghiêm các trường hợp vi phạm gồm </w:t>
      </w:r>
      <w:r>
        <w:rPr>
          <w:szCs w:val="28"/>
        </w:rPr>
        <w:t>các trường hợp sau:</w:t>
      </w:r>
    </w:p>
    <w:p w:rsidR="00A87A2C" w:rsidRDefault="00A87A2C" w:rsidP="001D12FB">
      <w:pPr>
        <w:spacing w:line="276" w:lineRule="auto"/>
        <w:jc w:val="both"/>
        <w:rPr>
          <w:szCs w:val="28"/>
        </w:rPr>
      </w:pPr>
      <w:r>
        <w:rPr>
          <w:szCs w:val="28"/>
        </w:rPr>
        <w:t>+ Không đeo khẩu trang khi ra đường;</w:t>
      </w:r>
    </w:p>
    <w:p w:rsidR="00A87A2C" w:rsidRDefault="00A87A2C" w:rsidP="001D12FB">
      <w:pPr>
        <w:spacing w:line="276" w:lineRule="auto"/>
        <w:jc w:val="both"/>
        <w:rPr>
          <w:szCs w:val="28"/>
        </w:rPr>
      </w:pPr>
      <w:r>
        <w:rPr>
          <w:szCs w:val="28"/>
        </w:rPr>
        <w:t>+ Ra ngoài khi có việc cần thiết;</w:t>
      </w:r>
    </w:p>
    <w:p w:rsidR="00A87A2C" w:rsidRDefault="00A87A2C" w:rsidP="001D12FB">
      <w:pPr>
        <w:spacing w:line="276" w:lineRule="auto"/>
        <w:jc w:val="both"/>
        <w:rPr>
          <w:szCs w:val="28"/>
        </w:rPr>
      </w:pPr>
      <w:r>
        <w:rPr>
          <w:szCs w:val="28"/>
        </w:rPr>
        <w:t>+ Không chấp hành việc tạm dừng hoạt động kinh doanh đối với những mặt hàng không thiết yếu; đan xen những mặt hàng không thiết yếu; lợi dụng việc địa điểm kinh doanh đồng thời là nhà ở để mở cửa bán hàng….</w:t>
      </w:r>
    </w:p>
    <w:p w:rsidR="00A87A2C" w:rsidRPr="00862D78" w:rsidRDefault="00A87A2C" w:rsidP="001D12FB">
      <w:pPr>
        <w:spacing w:line="276" w:lineRule="auto"/>
        <w:jc w:val="both"/>
        <w:rPr>
          <w:spacing w:val="-4"/>
        </w:rPr>
      </w:pPr>
      <w:r>
        <w:rPr>
          <w:szCs w:val="28"/>
        </w:rPr>
        <w:t>+ Vi phạm các quy định khác về phòng, chống dịch.</w:t>
      </w:r>
    </w:p>
    <w:p w:rsidR="00A87A2C" w:rsidRDefault="00A87A2C" w:rsidP="001E0A92">
      <w:pPr>
        <w:jc w:val="both"/>
        <w:rPr>
          <w:color w:val="000000"/>
          <w:szCs w:val="28"/>
        </w:rPr>
      </w:pPr>
      <w:r>
        <w:rPr>
          <w:color w:val="000000"/>
          <w:szCs w:val="28"/>
        </w:rPr>
        <w:t>4 - UBND xã đề nghị Ủy ban Mặt trận Tổ Quốc Việt Nam và các tổ chức đoàn thể nhân dân tăng cường phối kết hợp chính quyền địa phương, Ban chi ủy, chi bộ, Ban lãnh đạo các thôn vận động nhân dân thực hiện cao lời kêu gọi của UBMMTQ Việt Nam xã Vũ Lạc và tự giác tuân thủ các biện pháp phòng chống dịch bệnh, tiếp tục vận động các tổ chức, doanh nghiệp trong địa bàn và nhân dân trong toàn xã với trách nhiệm và tấm lòng của mình hãy chung sức, đồng lòng ủng hộ  quĩ và nguồn lực cho công tác phòng chống dịch bệnh.</w:t>
      </w:r>
    </w:p>
    <w:p w:rsidR="00A87A2C" w:rsidRDefault="00A87A2C" w:rsidP="001E0A92">
      <w:pPr>
        <w:spacing w:line="276" w:lineRule="auto"/>
        <w:ind w:firstLine="0"/>
        <w:jc w:val="both"/>
      </w:pPr>
      <w:r>
        <w:t xml:space="preserve">         5</w:t>
      </w:r>
      <w:r w:rsidRPr="00450BDE">
        <w:t>.</w:t>
      </w:r>
      <w:r>
        <w:t xml:space="preserve"> Đài truyền thanh xã, loa đài tuyên truyền các thôn bám sát vào các nội dung công tác phòng chống dịch của Trung ương, của tỉnh, của thành phố và địa phương tổ chức tuyên truyền thường xuyên, liên tục trên hệ thống loa truyền thanh xã, của thôn vào các buổi trưa, buổi tối trong ngày về công tác phòng chống dịch Covid -19 đảm bảo kịp thời, đầy đủ, chính xác cho nhân dân địa phương nắm được và chủ động tuân thủ các biện pháp phòng, chống dịch Covid – 19 đạt hiệu quả.</w:t>
      </w:r>
    </w:p>
    <w:p w:rsidR="00A87A2C" w:rsidRDefault="00A87A2C" w:rsidP="00F908D6">
      <w:pPr>
        <w:spacing w:line="276" w:lineRule="auto"/>
        <w:ind w:firstLine="0"/>
        <w:jc w:val="both"/>
      </w:pPr>
      <w:r>
        <w:t xml:space="preserve">  </w:t>
      </w:r>
      <w:r w:rsidRPr="00CB0AC7">
        <w:rPr>
          <w:lang w:val="nl-NL"/>
        </w:rPr>
        <w:t xml:space="preserve">Nhận được thông báo này yêu cầu </w:t>
      </w:r>
      <w:r>
        <w:rPr>
          <w:lang w:val="nl-NL"/>
        </w:rPr>
        <w:t>Tổ công tác UBND xã, tổ tự quản</w:t>
      </w:r>
      <w:r w:rsidRPr="00CB0AC7">
        <w:rPr>
          <w:lang w:val="nl-NL"/>
        </w:rPr>
        <w:t>,  Ban lãnh đạo của 7 thôn, các ngành có liên quan cùng cán bộ và nhân dân trong toàn xã nghiêm túc thực hiện, trong khi thực hiện, có vấn gì vướng mắc yêu cầu các đồng chí và nhân dân phản ánh về thường trực UBND xã chỉ đạo giải quyết./.</w:t>
      </w:r>
    </w:p>
    <w:tbl>
      <w:tblPr>
        <w:tblW w:w="0" w:type="auto"/>
        <w:tblLook w:val="00A0"/>
      </w:tblPr>
      <w:tblGrid>
        <w:gridCol w:w="4699"/>
        <w:gridCol w:w="4702"/>
      </w:tblGrid>
      <w:tr w:rsidR="00A87A2C" w:rsidRPr="00FF748F" w:rsidTr="002C027F">
        <w:tc>
          <w:tcPr>
            <w:tcW w:w="4729" w:type="dxa"/>
          </w:tcPr>
          <w:p w:rsidR="00A87A2C" w:rsidRDefault="00A87A2C" w:rsidP="002C027F">
            <w:pPr>
              <w:jc w:val="both"/>
              <w:rPr>
                <w:b/>
                <w:i/>
                <w:sz w:val="24"/>
                <w:szCs w:val="24"/>
              </w:rPr>
            </w:pPr>
            <w:r>
              <w:rPr>
                <w:b/>
                <w:i/>
                <w:sz w:val="24"/>
                <w:szCs w:val="24"/>
              </w:rPr>
              <w:t>Nơi nhận:</w:t>
            </w:r>
          </w:p>
          <w:p w:rsidR="00A87A2C" w:rsidRPr="00F908D6" w:rsidRDefault="00A87A2C" w:rsidP="002C027F">
            <w:pPr>
              <w:numPr>
                <w:ilvl w:val="0"/>
                <w:numId w:val="5"/>
              </w:numPr>
              <w:jc w:val="both"/>
              <w:rPr>
                <w:sz w:val="22"/>
              </w:rPr>
            </w:pPr>
            <w:r w:rsidRPr="00F908D6">
              <w:rPr>
                <w:sz w:val="22"/>
              </w:rPr>
              <w:t>Như kính gửi;</w:t>
            </w:r>
          </w:p>
          <w:p w:rsidR="00A87A2C" w:rsidRPr="00376E9E" w:rsidRDefault="00A87A2C" w:rsidP="002C027F">
            <w:pPr>
              <w:numPr>
                <w:ilvl w:val="0"/>
                <w:numId w:val="5"/>
              </w:numPr>
              <w:jc w:val="both"/>
              <w:rPr>
                <w:szCs w:val="28"/>
              </w:rPr>
            </w:pPr>
            <w:r w:rsidRPr="00F908D6">
              <w:rPr>
                <w:sz w:val="22"/>
              </w:rPr>
              <w:t>Lưu VT, UBND xã.</w:t>
            </w:r>
          </w:p>
        </w:tc>
        <w:tc>
          <w:tcPr>
            <w:tcW w:w="4730" w:type="dxa"/>
          </w:tcPr>
          <w:p w:rsidR="00A87A2C" w:rsidRPr="00FF748F" w:rsidRDefault="00A87A2C" w:rsidP="002C027F">
            <w:pPr>
              <w:rPr>
                <w:b/>
                <w:szCs w:val="28"/>
              </w:rPr>
            </w:pPr>
            <w:r w:rsidRPr="00FF748F">
              <w:rPr>
                <w:b/>
                <w:szCs w:val="28"/>
              </w:rPr>
              <w:t>TM. ỦY BAN NHÂN DÂN XÃ</w:t>
            </w:r>
          </w:p>
          <w:p w:rsidR="00A87A2C" w:rsidRDefault="00A87A2C" w:rsidP="002C027F">
            <w:pPr>
              <w:rPr>
                <w:b/>
                <w:szCs w:val="28"/>
              </w:rPr>
            </w:pPr>
            <w:r>
              <w:rPr>
                <w:b/>
                <w:szCs w:val="28"/>
              </w:rPr>
              <w:t xml:space="preserve"> PHÓ CHỦ TỊCH</w:t>
            </w:r>
          </w:p>
          <w:p w:rsidR="00A87A2C" w:rsidRDefault="00A87A2C" w:rsidP="002C027F">
            <w:pPr>
              <w:rPr>
                <w:b/>
                <w:szCs w:val="28"/>
              </w:rPr>
            </w:pPr>
          </w:p>
          <w:p w:rsidR="00A87A2C" w:rsidRDefault="00A87A2C" w:rsidP="001E0A92">
            <w:pPr>
              <w:ind w:firstLine="0"/>
              <w:jc w:val="both"/>
              <w:rPr>
                <w:b/>
                <w:szCs w:val="28"/>
              </w:rPr>
            </w:pPr>
          </w:p>
          <w:p w:rsidR="00A87A2C" w:rsidRDefault="00A87A2C" w:rsidP="001E0A92">
            <w:pPr>
              <w:ind w:firstLine="0"/>
              <w:jc w:val="both"/>
              <w:rPr>
                <w:b/>
                <w:szCs w:val="28"/>
              </w:rPr>
            </w:pPr>
          </w:p>
          <w:p w:rsidR="00A87A2C" w:rsidRDefault="00A87A2C" w:rsidP="002C027F">
            <w:pPr>
              <w:rPr>
                <w:b/>
                <w:szCs w:val="28"/>
              </w:rPr>
            </w:pPr>
          </w:p>
          <w:p w:rsidR="00A87A2C" w:rsidRPr="00FF748F" w:rsidRDefault="00A87A2C" w:rsidP="002C027F">
            <w:pPr>
              <w:rPr>
                <w:b/>
                <w:szCs w:val="28"/>
              </w:rPr>
            </w:pPr>
            <w:r>
              <w:rPr>
                <w:b/>
                <w:szCs w:val="28"/>
              </w:rPr>
              <w:t xml:space="preserve">  Nguyễn Thanh Minh</w:t>
            </w:r>
          </w:p>
          <w:p w:rsidR="00A87A2C" w:rsidRPr="00FF748F" w:rsidRDefault="00A87A2C" w:rsidP="002C027F">
            <w:pPr>
              <w:rPr>
                <w:b/>
                <w:szCs w:val="28"/>
              </w:rPr>
            </w:pPr>
          </w:p>
          <w:p w:rsidR="00A87A2C" w:rsidRPr="00FF748F" w:rsidRDefault="00A87A2C" w:rsidP="002C027F">
            <w:pPr>
              <w:rPr>
                <w:b/>
                <w:szCs w:val="28"/>
              </w:rPr>
            </w:pPr>
          </w:p>
          <w:p w:rsidR="00A87A2C" w:rsidRPr="00FF748F" w:rsidRDefault="00A87A2C" w:rsidP="002C027F">
            <w:pPr>
              <w:rPr>
                <w:b/>
                <w:szCs w:val="28"/>
              </w:rPr>
            </w:pPr>
          </w:p>
          <w:p w:rsidR="00A87A2C" w:rsidRPr="00FF748F" w:rsidRDefault="00A87A2C" w:rsidP="002C027F">
            <w:pPr>
              <w:rPr>
                <w:szCs w:val="28"/>
              </w:rPr>
            </w:pPr>
            <w:r>
              <w:rPr>
                <w:b/>
                <w:szCs w:val="28"/>
              </w:rPr>
              <w:t xml:space="preserve"> </w:t>
            </w:r>
          </w:p>
        </w:tc>
      </w:tr>
    </w:tbl>
    <w:p w:rsidR="00A87A2C" w:rsidRPr="004C02A7" w:rsidRDefault="00A87A2C" w:rsidP="00E523FA">
      <w:pPr>
        <w:spacing w:line="276" w:lineRule="auto"/>
        <w:jc w:val="left"/>
      </w:pPr>
    </w:p>
    <w:sectPr w:rsidR="00A87A2C" w:rsidRPr="004C02A7" w:rsidSect="000652EE">
      <w:pgSz w:w="11907" w:h="16840" w:code="9"/>
      <w:pgMar w:top="851" w:right="1134" w:bottom="567"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613B"/>
    <w:multiLevelType w:val="hybridMultilevel"/>
    <w:tmpl w:val="25686F6E"/>
    <w:lvl w:ilvl="0" w:tplc="52FA99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C61EF"/>
    <w:multiLevelType w:val="hybridMultilevel"/>
    <w:tmpl w:val="09B0EE5C"/>
    <w:lvl w:ilvl="0" w:tplc="3C94728C">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02C3AE0"/>
    <w:multiLevelType w:val="hybridMultilevel"/>
    <w:tmpl w:val="9B0EE22C"/>
    <w:lvl w:ilvl="0" w:tplc="1FAEBFE0">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7185139"/>
    <w:multiLevelType w:val="hybridMultilevel"/>
    <w:tmpl w:val="C102DB76"/>
    <w:lvl w:ilvl="0" w:tplc="9DB00B7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101521"/>
    <w:multiLevelType w:val="hybridMultilevel"/>
    <w:tmpl w:val="1CE4C45C"/>
    <w:lvl w:ilvl="0" w:tplc="B5B094DA">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BF4"/>
    <w:rsid w:val="00021459"/>
    <w:rsid w:val="00022F74"/>
    <w:rsid w:val="00025DCB"/>
    <w:rsid w:val="00055097"/>
    <w:rsid w:val="000652EE"/>
    <w:rsid w:val="000753EA"/>
    <w:rsid w:val="0009093C"/>
    <w:rsid w:val="00096764"/>
    <w:rsid w:val="00097090"/>
    <w:rsid w:val="000A2F9C"/>
    <w:rsid w:val="000A4BB9"/>
    <w:rsid w:val="000A70AD"/>
    <w:rsid w:val="000B1C98"/>
    <w:rsid w:val="000C6D3A"/>
    <w:rsid w:val="000E1DD5"/>
    <w:rsid w:val="000E5099"/>
    <w:rsid w:val="001057C6"/>
    <w:rsid w:val="001306A5"/>
    <w:rsid w:val="00152151"/>
    <w:rsid w:val="00167B52"/>
    <w:rsid w:val="001D12FB"/>
    <w:rsid w:val="001E0A92"/>
    <w:rsid w:val="001E2F8B"/>
    <w:rsid w:val="001E2FF4"/>
    <w:rsid w:val="001E7C04"/>
    <w:rsid w:val="001F18E9"/>
    <w:rsid w:val="00222957"/>
    <w:rsid w:val="002516D1"/>
    <w:rsid w:val="002639D9"/>
    <w:rsid w:val="00296A80"/>
    <w:rsid w:val="002A21AA"/>
    <w:rsid w:val="002B3A19"/>
    <w:rsid w:val="002C027F"/>
    <w:rsid w:val="002C28C9"/>
    <w:rsid w:val="00301CE3"/>
    <w:rsid w:val="003145CE"/>
    <w:rsid w:val="00335AE3"/>
    <w:rsid w:val="00336613"/>
    <w:rsid w:val="00340DC1"/>
    <w:rsid w:val="00341230"/>
    <w:rsid w:val="00344D89"/>
    <w:rsid w:val="00355ADA"/>
    <w:rsid w:val="00376E9E"/>
    <w:rsid w:val="003E647D"/>
    <w:rsid w:val="0040406C"/>
    <w:rsid w:val="00411B36"/>
    <w:rsid w:val="00425790"/>
    <w:rsid w:val="00425794"/>
    <w:rsid w:val="00432317"/>
    <w:rsid w:val="00450BDE"/>
    <w:rsid w:val="004712DC"/>
    <w:rsid w:val="0047699E"/>
    <w:rsid w:val="004C02A7"/>
    <w:rsid w:val="004E7F76"/>
    <w:rsid w:val="005022E1"/>
    <w:rsid w:val="00527AB2"/>
    <w:rsid w:val="00540376"/>
    <w:rsid w:val="005422C8"/>
    <w:rsid w:val="00545C27"/>
    <w:rsid w:val="00546013"/>
    <w:rsid w:val="00583169"/>
    <w:rsid w:val="00597AF8"/>
    <w:rsid w:val="005B1FBA"/>
    <w:rsid w:val="005D0B5D"/>
    <w:rsid w:val="005D44E9"/>
    <w:rsid w:val="005E2B4F"/>
    <w:rsid w:val="005E2E28"/>
    <w:rsid w:val="006408A3"/>
    <w:rsid w:val="00644EAC"/>
    <w:rsid w:val="0065022D"/>
    <w:rsid w:val="006657C3"/>
    <w:rsid w:val="00681F8A"/>
    <w:rsid w:val="00697971"/>
    <w:rsid w:val="006A18A3"/>
    <w:rsid w:val="006C4029"/>
    <w:rsid w:val="006D7C08"/>
    <w:rsid w:val="006F1BDB"/>
    <w:rsid w:val="0070579E"/>
    <w:rsid w:val="007542C8"/>
    <w:rsid w:val="007A4982"/>
    <w:rsid w:val="007A7A9A"/>
    <w:rsid w:val="00862D78"/>
    <w:rsid w:val="00865B8B"/>
    <w:rsid w:val="0087213D"/>
    <w:rsid w:val="008847F7"/>
    <w:rsid w:val="00897157"/>
    <w:rsid w:val="008A2377"/>
    <w:rsid w:val="0092603F"/>
    <w:rsid w:val="00926370"/>
    <w:rsid w:val="0093552C"/>
    <w:rsid w:val="00965AD7"/>
    <w:rsid w:val="00982BDF"/>
    <w:rsid w:val="009A6FB3"/>
    <w:rsid w:val="00A310E6"/>
    <w:rsid w:val="00A4564D"/>
    <w:rsid w:val="00A476F0"/>
    <w:rsid w:val="00A87A2C"/>
    <w:rsid w:val="00AB6DAA"/>
    <w:rsid w:val="00AC282A"/>
    <w:rsid w:val="00AE6A35"/>
    <w:rsid w:val="00AF4431"/>
    <w:rsid w:val="00B26F42"/>
    <w:rsid w:val="00B320F7"/>
    <w:rsid w:val="00B51958"/>
    <w:rsid w:val="00B622B1"/>
    <w:rsid w:val="00B81ADE"/>
    <w:rsid w:val="00B85D49"/>
    <w:rsid w:val="00B94DE7"/>
    <w:rsid w:val="00BA4B47"/>
    <w:rsid w:val="00C0744A"/>
    <w:rsid w:val="00C11014"/>
    <w:rsid w:val="00C17267"/>
    <w:rsid w:val="00C5564D"/>
    <w:rsid w:val="00C65452"/>
    <w:rsid w:val="00C83694"/>
    <w:rsid w:val="00CB0AC7"/>
    <w:rsid w:val="00CE3F85"/>
    <w:rsid w:val="00D128E1"/>
    <w:rsid w:val="00D55BF4"/>
    <w:rsid w:val="00D84FE1"/>
    <w:rsid w:val="00D92D53"/>
    <w:rsid w:val="00D96E42"/>
    <w:rsid w:val="00DC4E32"/>
    <w:rsid w:val="00E13F05"/>
    <w:rsid w:val="00E24FFB"/>
    <w:rsid w:val="00E523FA"/>
    <w:rsid w:val="00E93158"/>
    <w:rsid w:val="00F50E3D"/>
    <w:rsid w:val="00F547F4"/>
    <w:rsid w:val="00F676C5"/>
    <w:rsid w:val="00F779A4"/>
    <w:rsid w:val="00F908D6"/>
    <w:rsid w:val="00F91B1B"/>
    <w:rsid w:val="00F952F5"/>
    <w:rsid w:val="00FA4A6C"/>
    <w:rsid w:val="00FD1EA3"/>
    <w:rsid w:val="00FE7C77"/>
    <w:rsid w:val="00FF748F"/>
    <w:rsid w:val="00FF79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69"/>
    <w:pPr>
      <w:ind w:firstLine="720"/>
      <w:jc w:val="center"/>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18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516D1"/>
    <w:pPr>
      <w:ind w:left="720"/>
      <w:contextualSpacing/>
    </w:pPr>
  </w:style>
</w:styles>
</file>

<file path=word/webSettings.xml><?xml version="1.0" encoding="utf-8"?>
<w:webSettings xmlns:r="http://schemas.openxmlformats.org/officeDocument/2006/relationships" xmlns:w="http://schemas.openxmlformats.org/wordprocessingml/2006/main">
  <w:divs>
    <w:div w:id="1159539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3</Pages>
  <Words>764</Words>
  <Characters>4357</Characters>
  <Application>Microsoft Office Outlook</Application>
  <DocSecurity>0</DocSecurity>
  <Lines>0</Lines>
  <Paragraphs>0</Paragraphs>
  <ScaleCrop>false</ScaleCrop>
  <Company>Trungtrantb@gmail.com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QUANG COMPUTER</dc:creator>
  <cp:keywords/>
  <dc:description/>
  <cp:lastModifiedBy>KA</cp:lastModifiedBy>
  <cp:revision>9</cp:revision>
  <cp:lastPrinted>2020-04-13T02:54:00Z</cp:lastPrinted>
  <dcterms:created xsi:type="dcterms:W3CDTF">2020-04-03T01:38:00Z</dcterms:created>
  <dcterms:modified xsi:type="dcterms:W3CDTF">2020-04-13T02:56:00Z</dcterms:modified>
</cp:coreProperties>
</file>